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D" w:rsidRDefault="00CB5D91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02.09.</w:t>
      </w:r>
      <w:r w:rsidR="00161FED">
        <w:rPr>
          <w:rFonts w:ascii="Arial" w:hAnsi="Arial" w:cs="Arial"/>
          <w:b/>
          <w:bCs/>
          <w:sz w:val="32"/>
          <w:szCs w:val="32"/>
        </w:rPr>
        <w:t>202</w:t>
      </w:r>
      <w:r w:rsidR="00C92DF4">
        <w:rPr>
          <w:rFonts w:ascii="Arial" w:hAnsi="Arial" w:cs="Arial"/>
          <w:b/>
          <w:bCs/>
          <w:sz w:val="32"/>
          <w:szCs w:val="32"/>
        </w:rPr>
        <w:t>1</w:t>
      </w:r>
      <w:r w:rsidR="00161FED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701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«БОХАНСКИЙ РАЙОН»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МУНИЦИПАЛЬНОЙ ЦЕЛЕВОЙ ПРОГРАММЫ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«ПРОФИЛАКТИКА ПРЕСТУПЛЕНИЙ И ИНЫХ ПРАВОНАРУШЕНИЙ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ТЕРРИТОРИИ МО «БОХАНСКИЙ РАЙОН» 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F9659F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– 202</w:t>
      </w:r>
      <w:r w:rsidR="00F9659F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61FED" w:rsidRDefault="00161FED" w:rsidP="00161F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>
        <w:rPr>
          <w:rFonts w:ascii="Arial" w:hAnsi="Arial" w:cs="Arial"/>
          <w:sz w:val="24"/>
          <w:szCs w:val="24"/>
        </w:rPr>
        <w:t>Федерального закона от 07.02.2011 № 3-ФЗ «О полиции», постановления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руководствуясь ч.1 ст.20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161FED" w:rsidRDefault="00161FED" w:rsidP="00161F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муниципальную целевую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программу</w:t>
        </w:r>
      </w:hyperlink>
      <w:r w:rsidR="00301F38">
        <w:rPr>
          <w:rStyle w:val="a3"/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«Профилактика преступлений  и иных правонарушений на территории МО</w:t>
      </w:r>
      <w:r w:rsidR="00F965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 на 20</w:t>
      </w:r>
      <w:r w:rsidR="00A87C75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– 202</w:t>
      </w:r>
      <w:r w:rsidR="00A87C75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годы» (Приложение №1).</w:t>
      </w: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Финансовому управлению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(</w:t>
      </w:r>
      <w:proofErr w:type="spellStart"/>
      <w:r>
        <w:rPr>
          <w:rFonts w:ascii="Arial" w:hAnsi="Arial" w:cs="Arial"/>
          <w:bCs/>
          <w:sz w:val="24"/>
          <w:szCs w:val="24"/>
        </w:rPr>
        <w:t>Хилханова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Е.В.) предусмотреть расходы в бюджете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по муниципальной программе «Профилактика преступлений и иных правонарушений на территории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район»  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202</w:t>
      </w:r>
      <w:r w:rsidR="00A87C7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– 202</w:t>
      </w:r>
      <w:r w:rsidR="00A87C75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годы».</w:t>
      </w: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3.Отделу информационных технологий (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А.М.) опубликовать настоящее постановление с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приложениями</w:t>
        </w:r>
      </w:hyperlink>
      <w:r>
        <w:rPr>
          <w:rFonts w:ascii="Arial" w:hAnsi="Arial" w:cs="Arial"/>
          <w:sz w:val="24"/>
          <w:szCs w:val="24"/>
        </w:rPr>
        <w:t xml:space="preserve"> в газете «Сельская правда» и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</w:t>
      </w: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№1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 постановлению администрации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МО «</w:t>
      </w:r>
      <w:proofErr w:type="spellStart"/>
      <w:r>
        <w:rPr>
          <w:rFonts w:ascii="Courier New" w:hAnsi="Courier New" w:cs="Courier New"/>
          <w:bCs/>
        </w:rPr>
        <w:t>Боханский</w:t>
      </w:r>
      <w:proofErr w:type="spellEnd"/>
      <w:r>
        <w:rPr>
          <w:rFonts w:ascii="Courier New" w:hAnsi="Courier New" w:cs="Courier New"/>
          <w:bCs/>
        </w:rPr>
        <w:t xml:space="preserve"> район»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 w:cs="Courier New"/>
          <w:bCs/>
        </w:rPr>
        <w:t xml:space="preserve">от </w:t>
      </w:r>
      <w:r w:rsidR="00CB5D91">
        <w:rPr>
          <w:rFonts w:ascii="Courier New" w:hAnsi="Courier New" w:cs="Courier New"/>
          <w:bCs/>
        </w:rPr>
        <w:t>02.09.</w:t>
      </w:r>
      <w:bookmarkStart w:id="0" w:name="_GoBack"/>
      <w:bookmarkEnd w:id="0"/>
      <w:r>
        <w:rPr>
          <w:rFonts w:ascii="Courier New" w:hAnsi="Courier New" w:cs="Courier New"/>
          <w:bCs/>
        </w:rPr>
        <w:t>202</w:t>
      </w:r>
      <w:r w:rsidR="00C92DF4">
        <w:rPr>
          <w:rFonts w:ascii="Courier New" w:hAnsi="Courier New" w:cs="Courier New"/>
          <w:bCs/>
        </w:rPr>
        <w:t>1</w:t>
      </w:r>
      <w:r>
        <w:rPr>
          <w:rFonts w:ascii="Courier New" w:hAnsi="Courier New" w:cs="Courier New"/>
          <w:bCs/>
        </w:rPr>
        <w:t xml:space="preserve"> г. № </w:t>
      </w:r>
      <w:r w:rsidR="00CB5D91">
        <w:rPr>
          <w:rFonts w:ascii="Courier New" w:hAnsi="Courier New" w:cs="Courier New"/>
          <w:bCs/>
        </w:rPr>
        <w:t>701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МУНИЦИПАЛЬНАЯ ЦЕЛЕВАЯ ПРОГРАММА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«ПРОФИЛАКТИКА ПРЕСТУПЛЕНИЙ И ИНЫХ ПРАВОНАРУШЕНИЙ 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МО «БОХАНСКИЙ РАЙОН»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202</w:t>
      </w:r>
      <w:r w:rsidR="00F9659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F9659F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 ПРОГРАММЫ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2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817"/>
      </w:tblGrid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 w:rsidP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«Профилактика преступлений  и иных правонарушений на территории МО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район»  на 2021 – 2025 годы» (далее – Программа)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06.10.2003г. №131-ФЗ «Об общих принципах организации местного самоуправления в РФ»,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Федеральный закон от 23.06.2016 № 182-ФЗ «Об основах системы профилактики правонарушений в Российской Федерации», </w:t>
            </w:r>
            <w:r>
              <w:rPr>
                <w:rFonts w:ascii="Arial" w:hAnsi="Arial" w:cs="Arial"/>
                <w:sz w:val="24"/>
                <w:szCs w:val="24"/>
              </w:rPr>
              <w:t>Федеральный закон от 07.02.2011 № 3-ФЗ «О полиции», постановление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Исполнитель, являющийся ответственным за разработку и реализацию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 w:rsidP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отдел, Муниципальное казенное учреждение Управление образования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МКУ УО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район»), отдел по делам молодежи, спорту и туризму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ОДМС и Т), отдел культуры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защите их прав (далее - КДН и ЗП)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FED" w:rsidRPr="007A726E" w:rsidRDefault="00161FED" w:rsidP="007A726E">
            <w:pPr>
              <w:pStyle w:val="a5"/>
              <w:shd w:val="clear" w:color="auto" w:fill="FFFFFF"/>
              <w:tabs>
                <w:tab w:val="left" w:pos="5981"/>
              </w:tabs>
              <w:spacing w:before="24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Муниципальное казенное учреждение Управление образования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МКУ УО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район»), отдел по делам молодежи, спорту и туризму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ОДМС и Т), отдел культуры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защите их прав (далее - КДН и ЗП),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району ФКУ УИИ ГУФСИН России по </w:t>
            </w:r>
            <w:r w:rsidR="007A726E">
              <w:rPr>
                <w:rFonts w:ascii="Arial" w:eastAsia="Times New Roman" w:hAnsi="Arial" w:cs="Arial"/>
                <w:sz w:val="24"/>
                <w:szCs w:val="24"/>
              </w:rPr>
              <w:t>Иркутской области (далее - УИИ)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Профилактика преступлений и иных правонарушений на территории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2.Социальная профилактика безнадзорности и правонарушений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3.Повышение эффективности деятельности правоохранительных органов и органа местного самоуправления в предупреждении правонарушений.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Совершенствование взаимодействия правоохранительных органов и органов местного самоуправления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направленных на обеспечение общественной безопасности граждан на территории района.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Выявление и устранение причин и условий, способствующих совершению правонарушений, а также правонарушений совершаемых в общественных местах и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улицах,  преступлений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против собственности.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pStyle w:val="a4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Сроки реализации программы 20</w:t>
            </w:r>
            <w:r w:rsidR="00A87C7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22</w:t>
            </w: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- 202</w:t>
            </w:r>
            <w:r w:rsidR="00A87C7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6</w:t>
            </w: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годы: </w:t>
            </w:r>
          </w:p>
          <w:p w:rsidR="00161FED" w:rsidRDefault="00161FED">
            <w:pPr>
              <w:pStyle w:val="a4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1 этап - 202</w:t>
            </w:r>
            <w:r w:rsidR="00A87C7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161FED" w:rsidRDefault="00A87C75">
            <w:pPr>
              <w:pStyle w:val="a4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2 этап - 2023</w:t>
            </w:r>
            <w:r w:rsidR="00161FED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161FED" w:rsidRDefault="00A87C75" w:rsidP="00161FED">
            <w:pPr>
              <w:pStyle w:val="a4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3 этап - 2024</w:t>
            </w:r>
            <w:r w:rsidR="00161FED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161FED" w:rsidRDefault="00A87C75" w:rsidP="00161FED">
            <w:pPr>
              <w:pStyle w:val="a4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4 этап – 2025</w:t>
            </w:r>
            <w:r w:rsidR="00161FED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161FED" w:rsidRPr="00D76D42" w:rsidRDefault="00A87C75" w:rsidP="00161FED">
            <w:pPr>
              <w:pStyle w:val="a4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5 этап – 2026</w:t>
            </w:r>
            <w:r w:rsidR="00D76D42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Уменьшение количества преступлений, совершенных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Уменьшение количества преступлений, совершенных несовершеннолетними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Объемы и источники финансирования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  <w:r w:rsidR="008D17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1761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8D1761">
              <w:rPr>
                <w:rFonts w:ascii="Arial" w:hAnsi="Arial" w:cs="Arial"/>
                <w:sz w:val="24"/>
                <w:szCs w:val="24"/>
              </w:rPr>
              <w:t xml:space="preserve">б., в </w:t>
            </w:r>
            <w:proofErr w:type="spellStart"/>
            <w:r w:rsidR="008D176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8D1761">
              <w:rPr>
                <w:rFonts w:ascii="Arial" w:hAnsi="Arial" w:cs="Arial"/>
                <w:sz w:val="24"/>
                <w:szCs w:val="24"/>
              </w:rPr>
              <w:t>.  районный бюджет -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D1761">
              <w:rPr>
                <w:rFonts w:ascii="Arial" w:hAnsi="Arial" w:cs="Arial"/>
                <w:sz w:val="24"/>
                <w:szCs w:val="24"/>
              </w:rPr>
              <w:t>2</w:t>
            </w:r>
            <w:r w:rsidR="00A87C7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8D1761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7C7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 -  </w:t>
            </w:r>
            <w:r w:rsidR="008D1761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</w:p>
          <w:p w:rsidR="00161FED" w:rsidRDefault="00161FED" w:rsidP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7C7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-  </w:t>
            </w:r>
            <w:r w:rsidR="008D1761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8D176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1761" w:rsidRDefault="00A87C75" w:rsidP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8D1761">
              <w:rPr>
                <w:rFonts w:ascii="Arial" w:hAnsi="Arial" w:cs="Arial"/>
                <w:sz w:val="24"/>
                <w:szCs w:val="24"/>
              </w:rPr>
              <w:t xml:space="preserve"> г. ___ тыс. руб.,</w:t>
            </w:r>
          </w:p>
          <w:p w:rsidR="008D1761" w:rsidRDefault="00A87C75" w:rsidP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D76D42">
              <w:rPr>
                <w:rFonts w:ascii="Arial" w:hAnsi="Arial" w:cs="Arial"/>
                <w:sz w:val="24"/>
                <w:szCs w:val="24"/>
              </w:rPr>
              <w:t xml:space="preserve"> г. - ____ тыс. руб.</w:t>
            </w:r>
          </w:p>
        </w:tc>
      </w:tr>
      <w:tr w:rsidR="00161FED" w:rsidTr="00161F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1.Снижение количества преступлений, совершенных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</w:t>
            </w:r>
            <w:r w:rsidR="00A87C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2.Снижение количества преступлений, совершенных несовершеннолетними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</w:t>
            </w:r>
            <w:r w:rsidR="00A87C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61FED" w:rsidRDefault="00161FED" w:rsidP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Количество добровольных народных дружин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</w:t>
            </w:r>
            <w:r w:rsidR="00A87C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 составит 13 ДНД</w:t>
            </w:r>
          </w:p>
        </w:tc>
      </w:tr>
    </w:tbl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СОДЕРЖАНИЕ ПРОБЛЕМЫ И ОБОСНОВАНИЕ НЕОБХОДИМОСТИ ЕЁ РЕШЕНИЯ ПРОГРАММНО-ЦЕЛЕВЫМ МЕТОДОМ</w:t>
      </w:r>
    </w:p>
    <w:p w:rsidR="00161FED" w:rsidRDefault="00161FED" w:rsidP="00161FED">
      <w:pPr>
        <w:shd w:val="clear" w:color="auto" w:fill="FFFFFF"/>
        <w:spacing w:after="0" w:line="312" w:lineRule="exact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hd w:val="clear" w:color="auto" w:fill="FFFFFF"/>
        <w:spacing w:after="0" w:line="31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Состояния преступности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161FED" w:rsidRDefault="00161FED" w:rsidP="00161FED">
      <w:pPr>
        <w:shd w:val="clear" w:color="auto" w:fill="FFFFFF"/>
        <w:spacing w:after="0" w:line="312" w:lineRule="exac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8 месяцев 20</w:t>
      </w:r>
      <w:r w:rsidR="00A87C75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г. и 8 месяцев 20</w:t>
      </w:r>
      <w:r w:rsidR="00575DEC">
        <w:rPr>
          <w:rFonts w:ascii="Arial" w:eastAsia="Times New Roman" w:hAnsi="Arial" w:cs="Arial"/>
          <w:sz w:val="24"/>
          <w:szCs w:val="24"/>
        </w:rPr>
        <w:t>2</w:t>
      </w:r>
      <w:r w:rsidR="00A87C7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575DEC" w:rsidRDefault="00575DEC" w:rsidP="00161FED">
      <w:pPr>
        <w:shd w:val="clear" w:color="auto" w:fill="FFFFFF"/>
        <w:spacing w:after="0" w:line="312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161FED" w:rsidRDefault="00161FED" w:rsidP="00161FED">
      <w:pPr>
        <w:shd w:val="clear" w:color="auto" w:fill="FFFFFF"/>
        <w:spacing w:after="0" w:line="312" w:lineRule="exact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77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3015"/>
        <w:gridCol w:w="1780"/>
        <w:gridCol w:w="2121"/>
        <w:gridCol w:w="3712"/>
      </w:tblGrid>
      <w:tr w:rsidR="00161FED" w:rsidTr="00D76D42">
        <w:trPr>
          <w:trHeight w:hRule="exact" w:val="6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7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Зарегистрировано преступлений</w:t>
            </w:r>
          </w:p>
        </w:tc>
      </w:tr>
      <w:tr w:rsidR="00161FED" w:rsidTr="00D76D42">
        <w:trPr>
          <w:trHeight w:hRule="exact" w:val="54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</w:rPr>
              <w:t>8</w:t>
            </w:r>
            <w:r w:rsidR="00301F3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мес. 201</w:t>
            </w:r>
            <w:r w:rsidR="00575DEC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01F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мес. 20</w:t>
            </w:r>
            <w:r w:rsidR="00575DE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spacing w:line="254" w:lineRule="exact"/>
              <w:ind w:left="490" w:right="6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Темп роста   снижения</w:t>
            </w:r>
          </w:p>
        </w:tc>
      </w:tr>
      <w:tr w:rsidR="00161FED" w:rsidTr="00D76D42">
        <w:trPr>
          <w:trHeight w:hRule="exact" w:val="4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Всего преступлений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 w:rsidP="00575DEC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5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5DE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75DE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,9%</w:t>
            </w:r>
          </w:p>
        </w:tc>
      </w:tr>
      <w:tr w:rsidR="00161FED" w:rsidTr="00D76D42">
        <w:trPr>
          <w:trHeight w:hRule="exact" w:val="3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Тяжкие, особо тяжкие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75D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  <w:r w:rsidR="00161FED">
              <w:rPr>
                <w:rFonts w:ascii="Arial" w:hAnsi="Arial" w:cs="Arial"/>
                <w:sz w:val="24"/>
                <w:szCs w:val="24"/>
              </w:rPr>
              <w:t>,7%</w:t>
            </w:r>
          </w:p>
        </w:tc>
      </w:tr>
      <w:tr w:rsidR="00161FED" w:rsidTr="00D76D42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Ср.и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небольш.тяжести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5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75DEC">
              <w:rPr>
                <w:rFonts w:ascii="Arial" w:hAnsi="Arial" w:cs="Arial"/>
                <w:sz w:val="24"/>
                <w:szCs w:val="24"/>
              </w:rPr>
              <w:t>8.3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61FED" w:rsidTr="00D76D42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spacing w:line="326" w:lineRule="exact"/>
              <w:ind w:right="1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Умышленные убийства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5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2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D76D42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</w:t>
            </w:r>
            <w:r w:rsidR="00161FED">
              <w:rPr>
                <w:rFonts w:ascii="Arial" w:hAnsi="Arial" w:cs="Arial"/>
                <w:sz w:val="24"/>
                <w:szCs w:val="24"/>
              </w:rPr>
              <w:t>,0 %</w:t>
            </w:r>
          </w:p>
        </w:tc>
      </w:tr>
      <w:tr w:rsidR="00161FED" w:rsidTr="00D76D42">
        <w:trPr>
          <w:trHeight w:hRule="exact" w:val="9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Умышленное причинение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тяж.вреда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здоровью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01F38">
              <w:rPr>
                <w:rFonts w:ascii="Arial" w:hAnsi="Arial" w:cs="Arial"/>
                <w:sz w:val="24"/>
                <w:szCs w:val="24"/>
              </w:rPr>
              <w:t>66,7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01F38" w:rsidRDefault="00301F38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F38" w:rsidRDefault="00301F38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F38" w:rsidTr="00D76D42">
        <w:trPr>
          <w:trHeight w:hRule="exact" w:val="9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01F38" w:rsidRDefault="00301F3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38" w:rsidRDefault="00301F38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со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смерт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исходом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38" w:rsidRDefault="00301F38">
            <w:pPr>
              <w:shd w:val="clear" w:color="auto" w:fill="FFFFFF"/>
              <w:ind w:left="4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38" w:rsidRDefault="00301F38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38" w:rsidRDefault="00A948F9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01F3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61FED" w:rsidTr="00D76D42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Кражи (всего)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75D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 w:rsidP="00575DEC">
            <w:pPr>
              <w:shd w:val="clear" w:color="auto" w:fill="FFFFFF"/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FED" w:rsidRDefault="00D76D42" w:rsidP="00301F38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301F3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,8%</w:t>
            </w:r>
          </w:p>
        </w:tc>
      </w:tr>
      <w:tr w:rsidR="00161FED" w:rsidTr="00D76D42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 квартир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575DEC">
            <w:pPr>
              <w:shd w:val="clear" w:color="auto" w:fill="FFFFFF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575DEC">
            <w:pPr>
              <w:shd w:val="clear" w:color="auto" w:fill="FFFFFF"/>
              <w:ind w:left="4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5D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67471" w:rsidP="00367471">
            <w:pPr>
              <w:shd w:val="clear" w:color="auto" w:fill="FFFFFF"/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+81,8%</w:t>
            </w:r>
          </w:p>
        </w:tc>
      </w:tr>
      <w:tr w:rsidR="00161FED" w:rsidTr="00D76D42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 проникновением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3EF" w:rsidRDefault="00F133EF">
            <w:pPr>
              <w:shd w:val="clear" w:color="auto" w:fill="FFFFFF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301F38">
              <w:rPr>
                <w:rFonts w:ascii="Arial" w:hAnsi="Arial" w:cs="Arial"/>
                <w:sz w:val="24"/>
                <w:szCs w:val="24"/>
              </w:rPr>
              <w:t>64,3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61FED" w:rsidRDefault="00F133EF">
            <w:pPr>
              <w:shd w:val="clear" w:color="auto" w:fill="FFFFFF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  <w:r w:rsidR="00161F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7471" w:rsidTr="00D76D42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67471" w:rsidRDefault="0036747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71" w:rsidRDefault="00367471">
            <w:pPr>
              <w:shd w:val="clear" w:color="auto" w:fill="FFFFFF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грабежи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71" w:rsidRDefault="00367471">
            <w:pPr>
              <w:shd w:val="clear" w:color="auto" w:fill="FFFFFF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71" w:rsidRDefault="00367471">
            <w:pPr>
              <w:shd w:val="clear" w:color="auto" w:fill="FFFFFF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71" w:rsidRDefault="00367471">
            <w:pPr>
              <w:shd w:val="clear" w:color="auto" w:fill="FFFFFF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-100%</w:t>
            </w:r>
          </w:p>
        </w:tc>
      </w:tr>
      <w:tr w:rsidR="00161FED" w:rsidTr="00D76D42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Трансп. средств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5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1FED"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161FED" w:rsidTr="00D76D42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В.т.ч</w:t>
            </w:r>
            <w:proofErr w:type="spellEnd"/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. автомобилей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4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6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161FED" w:rsidTr="00D76D42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грабежи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6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- 100,0%</w:t>
            </w:r>
          </w:p>
        </w:tc>
      </w:tr>
      <w:tr w:rsidR="00161FED" w:rsidTr="00D76D42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 квартир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4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5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6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-100%</w:t>
            </w:r>
          </w:p>
        </w:tc>
      </w:tr>
      <w:tr w:rsidR="00161FED" w:rsidTr="00D76D42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разбои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FED" w:rsidRDefault="00301F38">
            <w:pPr>
              <w:shd w:val="clear" w:color="auto" w:fill="FFFFFF"/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161FED" w:rsidTr="00D76D42">
        <w:trPr>
          <w:trHeight w:hRule="exact" w:val="13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Преступления связанные                   с незаконным  оборотом наркотиков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6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 w:rsidP="00301F38">
            <w:pPr>
              <w:shd w:val="clear" w:color="auto" w:fill="FFFFFF"/>
              <w:ind w:left="6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161FE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61FED">
              <w:rPr>
                <w:rFonts w:ascii="Arial" w:hAnsi="Arial" w:cs="Arial"/>
                <w:sz w:val="24"/>
                <w:szCs w:val="24"/>
              </w:rPr>
              <w:t>,0%</w:t>
            </w:r>
            <w:r w:rsidR="00367471">
              <w:rPr>
                <w:rFonts w:ascii="Arial" w:hAnsi="Arial" w:cs="Arial"/>
                <w:sz w:val="24"/>
                <w:szCs w:val="24"/>
              </w:rPr>
              <w:t>??</w:t>
            </w:r>
          </w:p>
        </w:tc>
      </w:tr>
      <w:tr w:rsidR="00161FED" w:rsidTr="00D76D42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В.т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сбыт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F133EF" w:rsidP="00F133EF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67471" w:rsidP="00F133EF">
            <w:pPr>
              <w:shd w:val="clear" w:color="auto" w:fill="FFFFFF"/>
              <w:ind w:left="6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F133EF">
            <w:pPr>
              <w:shd w:val="clear" w:color="auto" w:fill="FFFFFF"/>
              <w:ind w:left="6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</w:tc>
      </w:tr>
      <w:tr w:rsidR="00161FED" w:rsidTr="00D76D42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Преступления   сов. в общ. местах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5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 w:rsidP="00367471">
            <w:pPr>
              <w:shd w:val="clear" w:color="auto" w:fill="FFFFFF"/>
              <w:ind w:left="6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+54,2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61FED" w:rsidTr="00D76D42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улицах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301F38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ind w:left="5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 w:rsidP="00A948F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01F38">
              <w:rPr>
                <w:rFonts w:ascii="Arial" w:hAnsi="Arial" w:cs="Arial"/>
                <w:sz w:val="24"/>
                <w:szCs w:val="24"/>
              </w:rPr>
              <w:t>+</w:t>
            </w:r>
            <w:r w:rsidR="00A948F9">
              <w:rPr>
                <w:rFonts w:ascii="Arial" w:hAnsi="Arial" w:cs="Arial"/>
                <w:sz w:val="24"/>
                <w:szCs w:val="24"/>
              </w:rPr>
              <w:t>17</w:t>
            </w:r>
            <w:r w:rsidR="00301F38">
              <w:rPr>
                <w:rFonts w:ascii="Arial" w:hAnsi="Arial" w:cs="Arial"/>
                <w:sz w:val="24"/>
                <w:szCs w:val="24"/>
              </w:rPr>
              <w:t>2</w:t>
            </w:r>
            <w:r w:rsidR="00A948F9">
              <w:rPr>
                <w:rFonts w:ascii="Arial" w:hAnsi="Arial" w:cs="Arial"/>
                <w:sz w:val="24"/>
                <w:szCs w:val="24"/>
              </w:rPr>
              <w:t>,2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61FED" w:rsidTr="00D76D42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161F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В состоянии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алк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опьян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A948F9">
            <w:pPr>
              <w:shd w:val="clear" w:color="auto" w:fill="FFFFFF"/>
              <w:ind w:left="5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A948F9">
            <w:pPr>
              <w:shd w:val="clear" w:color="auto" w:fill="FFFFFF"/>
              <w:ind w:left="5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674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ED" w:rsidRDefault="00A948F9" w:rsidP="00367471">
            <w:pPr>
              <w:shd w:val="clear" w:color="auto" w:fill="FFFFFF"/>
              <w:ind w:left="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+2,2</w:t>
            </w:r>
            <w:r w:rsidR="00161F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161FED" w:rsidRDefault="00161FED" w:rsidP="00161FED">
      <w:pPr>
        <w:shd w:val="clear" w:color="auto" w:fill="FFFFFF"/>
        <w:spacing w:after="0" w:line="322" w:lineRule="exact"/>
        <w:ind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Анализируя состояние преступности на территории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района за 8</w:t>
      </w:r>
      <w:r w:rsidR="00F133E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месяцев 201</w:t>
      </w:r>
      <w:r w:rsidR="00367471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года в сравнении с аналогичным периодом прошлого года,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отмечается снижение количества зарегистрированных преступлений как в целом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(на 2,9%) так и по отдельным видам преступлений: тяжкие, особо тяжкие </w:t>
      </w:r>
      <w:r>
        <w:rPr>
          <w:rFonts w:ascii="Arial" w:eastAsia="Times New Roman" w:hAnsi="Arial" w:cs="Arial"/>
          <w:sz w:val="24"/>
          <w:szCs w:val="24"/>
        </w:rPr>
        <w:t>преступления (</w:t>
      </w:r>
      <w:r w:rsidR="0036747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7471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,7%), средней и небольшой тяжести (-</w:t>
      </w:r>
      <w:r w:rsidR="00367471">
        <w:rPr>
          <w:rFonts w:ascii="Arial" w:eastAsia="Times New Roman" w:hAnsi="Arial" w:cs="Arial"/>
          <w:sz w:val="24"/>
          <w:szCs w:val="24"/>
        </w:rPr>
        <w:t>8,3</w:t>
      </w:r>
      <w:r>
        <w:rPr>
          <w:rFonts w:ascii="Arial" w:eastAsia="Times New Roman" w:hAnsi="Arial" w:cs="Arial"/>
          <w:sz w:val="24"/>
          <w:szCs w:val="24"/>
        </w:rPr>
        <w:t xml:space="preserve">%), </w:t>
      </w:r>
      <w:r w:rsidR="00A948F9">
        <w:rPr>
          <w:rFonts w:ascii="Arial" w:eastAsia="Times New Roman" w:hAnsi="Arial" w:cs="Arial"/>
          <w:sz w:val="24"/>
          <w:szCs w:val="24"/>
        </w:rPr>
        <w:t xml:space="preserve">рост </w:t>
      </w:r>
      <w:r>
        <w:rPr>
          <w:rFonts w:ascii="Arial" w:eastAsia="Times New Roman" w:hAnsi="Arial" w:cs="Arial"/>
          <w:sz w:val="24"/>
          <w:szCs w:val="24"/>
        </w:rPr>
        <w:t>краж</w:t>
      </w:r>
      <w:r w:rsidR="00A948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="00A948F9">
        <w:rPr>
          <w:rFonts w:ascii="Arial" w:eastAsia="Times New Roman" w:hAnsi="Arial" w:cs="Arial"/>
          <w:sz w:val="24"/>
          <w:szCs w:val="24"/>
        </w:rPr>
        <w:t>53</w:t>
      </w:r>
      <w:r>
        <w:rPr>
          <w:rFonts w:ascii="Arial" w:eastAsia="Times New Roman" w:hAnsi="Arial" w:cs="Arial"/>
          <w:sz w:val="24"/>
          <w:szCs w:val="24"/>
        </w:rPr>
        <w:t>/</w:t>
      </w:r>
      <w:r w:rsidR="00A948F9">
        <w:rPr>
          <w:rFonts w:ascii="Arial" w:eastAsia="Times New Roman" w:hAnsi="Arial" w:cs="Arial"/>
          <w:sz w:val="24"/>
          <w:szCs w:val="24"/>
        </w:rPr>
        <w:t>64</w:t>
      </w:r>
      <w:r>
        <w:rPr>
          <w:rFonts w:ascii="Arial" w:eastAsia="Times New Roman" w:hAnsi="Arial" w:cs="Arial"/>
          <w:sz w:val="24"/>
          <w:szCs w:val="24"/>
        </w:rPr>
        <w:t>)</w:t>
      </w:r>
      <w:r w:rsidR="00A948F9">
        <w:rPr>
          <w:rFonts w:ascii="Arial" w:eastAsia="Times New Roman" w:hAnsi="Arial" w:cs="Arial"/>
          <w:sz w:val="24"/>
          <w:szCs w:val="24"/>
        </w:rPr>
        <w:t xml:space="preserve"> на +20,8%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367471">
        <w:rPr>
          <w:rFonts w:ascii="Arial" w:eastAsia="Times New Roman" w:hAnsi="Arial" w:cs="Arial"/>
          <w:i/>
          <w:sz w:val="24"/>
          <w:szCs w:val="24"/>
        </w:rPr>
        <w:t xml:space="preserve">Рост краж транспортных средств с </w:t>
      </w:r>
      <w:r w:rsidR="00A948F9">
        <w:rPr>
          <w:rFonts w:ascii="Arial" w:eastAsia="Times New Roman" w:hAnsi="Arial" w:cs="Arial"/>
          <w:i/>
          <w:sz w:val="24"/>
          <w:szCs w:val="24"/>
        </w:rPr>
        <w:t>2</w:t>
      </w:r>
      <w:r w:rsidRPr="00367471">
        <w:rPr>
          <w:rFonts w:ascii="Arial" w:eastAsia="Times New Roman" w:hAnsi="Arial" w:cs="Arial"/>
          <w:i/>
          <w:sz w:val="24"/>
          <w:szCs w:val="24"/>
        </w:rPr>
        <w:t xml:space="preserve"> до</w:t>
      </w:r>
      <w:r w:rsidR="00A948F9">
        <w:rPr>
          <w:rFonts w:ascii="Arial" w:eastAsia="Times New Roman" w:hAnsi="Arial" w:cs="Arial"/>
          <w:i/>
          <w:sz w:val="24"/>
          <w:szCs w:val="24"/>
        </w:rPr>
        <w:t xml:space="preserve"> 6</w:t>
      </w:r>
      <w:r w:rsidRPr="00367471">
        <w:rPr>
          <w:rFonts w:ascii="Arial" w:eastAsia="Times New Roman" w:hAnsi="Arial" w:cs="Arial"/>
          <w:i/>
          <w:sz w:val="24"/>
          <w:szCs w:val="24"/>
        </w:rPr>
        <w:t xml:space="preserve"> (+</w:t>
      </w:r>
      <w:r w:rsidR="00A948F9">
        <w:rPr>
          <w:rFonts w:ascii="Arial" w:eastAsia="Times New Roman" w:hAnsi="Arial" w:cs="Arial"/>
          <w:i/>
          <w:sz w:val="24"/>
          <w:szCs w:val="24"/>
        </w:rPr>
        <w:t>2</w:t>
      </w:r>
      <w:r w:rsidRPr="00367471">
        <w:rPr>
          <w:rFonts w:ascii="Arial" w:eastAsia="Times New Roman" w:hAnsi="Arial" w:cs="Arial"/>
          <w:i/>
          <w:sz w:val="24"/>
          <w:szCs w:val="24"/>
        </w:rPr>
        <w:t>00%).</w:t>
      </w:r>
      <w:r>
        <w:rPr>
          <w:rFonts w:ascii="Arial" w:eastAsia="Times New Roman" w:hAnsi="Arial" w:cs="Arial"/>
          <w:sz w:val="24"/>
          <w:szCs w:val="24"/>
        </w:rPr>
        <w:t xml:space="preserve"> На протяжении последних 5 лет наблюдается нестабильная обстановка преступлений сове</w:t>
      </w:r>
      <w:r w:rsidR="00A948F9">
        <w:rPr>
          <w:rFonts w:ascii="Arial" w:eastAsia="Times New Roman" w:hAnsi="Arial" w:cs="Arial"/>
          <w:sz w:val="24"/>
          <w:szCs w:val="24"/>
        </w:rPr>
        <w:t>ршенные в общественных местах (+54</w:t>
      </w:r>
      <w:r w:rsidR="00367471">
        <w:rPr>
          <w:rFonts w:ascii="Arial" w:eastAsia="Times New Roman" w:hAnsi="Arial" w:cs="Arial"/>
          <w:sz w:val="24"/>
          <w:szCs w:val="24"/>
        </w:rPr>
        <w:t>,</w:t>
      </w:r>
      <w:r w:rsidR="00A948F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%) в том числе на улицах уровень прошлого года -</w:t>
      </w:r>
      <w:r w:rsidR="00A948F9">
        <w:rPr>
          <w:rFonts w:ascii="Arial" w:eastAsia="Times New Roman" w:hAnsi="Arial" w:cs="Arial"/>
          <w:sz w:val="24"/>
          <w:szCs w:val="24"/>
        </w:rPr>
        <w:t>11/30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61FED" w:rsidRPr="00F133EF" w:rsidRDefault="00161FED" w:rsidP="00161FED">
      <w:pPr>
        <w:shd w:val="clear" w:color="auto" w:fill="FFFFFF"/>
        <w:spacing w:after="0" w:line="322" w:lineRule="exact"/>
        <w:ind w:left="10" w:right="-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смотря на снижение общего числа зарегистрированных преступлений,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остается довольно сложная оперативная обстановка, что вызывает социальную напряженность, обоснованное беспокойство граждан за свою личную 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имущественную безопасность, жизнь и здоровье близких, умышленное </w:t>
      </w:r>
      <w:r>
        <w:rPr>
          <w:rFonts w:ascii="Arial" w:eastAsia="Times New Roman" w:hAnsi="Arial" w:cs="Arial"/>
          <w:spacing w:val="-1"/>
          <w:sz w:val="24"/>
          <w:szCs w:val="24"/>
        </w:rPr>
        <w:lastRenderedPageBreak/>
        <w:t>причинение тяжкого вреда здоровью (</w:t>
      </w:r>
      <w:r w:rsidR="00367471">
        <w:rPr>
          <w:rFonts w:ascii="Arial" w:eastAsia="Times New Roman" w:hAnsi="Arial" w:cs="Arial"/>
          <w:spacing w:val="-1"/>
          <w:sz w:val="24"/>
          <w:szCs w:val="24"/>
        </w:rPr>
        <w:t>12</w:t>
      </w:r>
      <w:r>
        <w:rPr>
          <w:rFonts w:ascii="Arial" w:eastAsia="Times New Roman" w:hAnsi="Arial" w:cs="Arial"/>
          <w:spacing w:val="-1"/>
          <w:sz w:val="24"/>
          <w:szCs w:val="24"/>
        </w:rPr>
        <w:t>/</w:t>
      </w:r>
      <w:r w:rsidR="00367471">
        <w:rPr>
          <w:rFonts w:ascii="Arial" w:eastAsia="Times New Roman" w:hAnsi="Arial" w:cs="Arial"/>
          <w:spacing w:val="-1"/>
          <w:sz w:val="24"/>
          <w:szCs w:val="24"/>
        </w:rPr>
        <w:t>4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67471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948F9">
        <w:rPr>
          <w:rFonts w:ascii="Arial" w:eastAsia="Times New Roman" w:hAnsi="Arial" w:cs="Arial"/>
          <w:spacing w:val="-1"/>
          <w:sz w:val="24"/>
          <w:szCs w:val="24"/>
        </w:rPr>
        <w:t xml:space="preserve"> 66,7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%), </w:t>
      </w:r>
      <w:r w:rsidRPr="00F133EF">
        <w:rPr>
          <w:rFonts w:ascii="Arial" w:eastAsia="Times New Roman" w:hAnsi="Arial" w:cs="Arial"/>
          <w:i/>
          <w:spacing w:val="-1"/>
          <w:sz w:val="24"/>
          <w:szCs w:val="24"/>
        </w:rPr>
        <w:t>в том числе со смертел</w:t>
      </w:r>
      <w:r w:rsidR="00A948F9">
        <w:rPr>
          <w:rFonts w:ascii="Arial" w:eastAsia="Times New Roman" w:hAnsi="Arial" w:cs="Arial"/>
          <w:i/>
          <w:spacing w:val="-1"/>
          <w:sz w:val="24"/>
          <w:szCs w:val="24"/>
        </w:rPr>
        <w:t>ьным исходом (2</w:t>
      </w:r>
      <w:r w:rsidRPr="00F133EF">
        <w:rPr>
          <w:rFonts w:ascii="Arial" w:eastAsia="Times New Roman" w:hAnsi="Arial" w:cs="Arial"/>
          <w:i/>
          <w:spacing w:val="-1"/>
          <w:sz w:val="24"/>
          <w:szCs w:val="24"/>
        </w:rPr>
        <w:t>/</w:t>
      </w:r>
      <w:r w:rsidR="00A948F9">
        <w:rPr>
          <w:rFonts w:ascii="Arial" w:eastAsia="Times New Roman" w:hAnsi="Arial" w:cs="Arial"/>
          <w:i/>
          <w:spacing w:val="-1"/>
          <w:sz w:val="24"/>
          <w:szCs w:val="24"/>
        </w:rPr>
        <w:t>0</w:t>
      </w:r>
      <w:r w:rsidRPr="00F133EF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="00A948F9">
        <w:rPr>
          <w:rFonts w:ascii="Arial" w:eastAsia="Times New Roman" w:hAnsi="Arial" w:cs="Arial"/>
          <w:i/>
          <w:spacing w:val="-1"/>
          <w:sz w:val="24"/>
          <w:szCs w:val="24"/>
        </w:rPr>
        <w:t>-1</w:t>
      </w:r>
      <w:r w:rsidRPr="00F133EF">
        <w:rPr>
          <w:rFonts w:ascii="Arial" w:eastAsia="Times New Roman" w:hAnsi="Arial" w:cs="Arial"/>
          <w:i/>
          <w:spacing w:val="-1"/>
          <w:sz w:val="24"/>
          <w:szCs w:val="24"/>
        </w:rPr>
        <w:t>00%).</w:t>
      </w:r>
    </w:p>
    <w:p w:rsidR="00161FED" w:rsidRDefault="00161FED" w:rsidP="00161FED">
      <w:pPr>
        <w:shd w:val="clear" w:color="auto" w:fill="FFFFFF"/>
        <w:spacing w:after="0" w:line="322" w:lineRule="exact"/>
        <w:ind w:left="14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состояние роста уличной преступности отрицательно сказывается отсутствие наружных служб. Штатная численность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дорожно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патрульной службы (ДПС) также осуществляющих мероприятия по профилактике </w:t>
      </w:r>
      <w:r w:rsidR="00F133EF">
        <w:rPr>
          <w:rFonts w:ascii="Arial" w:eastAsia="Times New Roman" w:hAnsi="Arial" w:cs="Arial"/>
          <w:sz w:val="24"/>
          <w:szCs w:val="24"/>
        </w:rPr>
        <w:t>уличной преступности, составляет - 11</w:t>
      </w:r>
      <w:r>
        <w:rPr>
          <w:rFonts w:ascii="Arial" w:eastAsia="Times New Roman" w:hAnsi="Arial" w:cs="Arial"/>
          <w:sz w:val="24"/>
          <w:szCs w:val="24"/>
        </w:rPr>
        <w:t xml:space="preserve"> сотрудников.</w:t>
      </w:r>
    </w:p>
    <w:p w:rsidR="00161FED" w:rsidRDefault="00161FED" w:rsidP="00161FED">
      <w:pPr>
        <w:shd w:val="clear" w:color="auto" w:fill="FFFFFF"/>
        <w:spacing w:after="0" w:line="317" w:lineRule="exact"/>
        <w:ind w:left="29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Штатная численность участковых уполномоченных полиции (УУП) - 1</w:t>
      </w:r>
      <w:r w:rsidR="00A948F9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сотрудников на - 13 муниципальных образований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фактическая численность - 1</w:t>
      </w:r>
      <w:r w:rsidR="00A948F9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сотрудников.</w:t>
      </w:r>
    </w:p>
    <w:p w:rsidR="00161FED" w:rsidRDefault="00161FED" w:rsidP="00161FED">
      <w:pPr>
        <w:shd w:val="clear" w:color="auto" w:fill="FFFFFF"/>
        <w:spacing w:after="0" w:line="322" w:lineRule="exact"/>
        <w:ind w:left="29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 показывает практика реализации Программы профилактики правонарушений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133EF">
        <w:rPr>
          <w:rFonts w:ascii="Arial" w:eastAsia="Times New Roman" w:hAnsi="Arial" w:cs="Arial"/>
          <w:sz w:val="24"/>
          <w:szCs w:val="24"/>
        </w:rPr>
        <w:t>мероприятия,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направленные на профилактику преступлений несовершеннолетних имеют высокую степень эффективности. Необходимо отметить, что преступления </w:t>
      </w:r>
      <w:r>
        <w:rPr>
          <w:rFonts w:ascii="Arial" w:eastAsia="Times New Roman" w:hAnsi="Arial" w:cs="Arial"/>
          <w:sz w:val="24"/>
          <w:szCs w:val="24"/>
        </w:rPr>
        <w:t>данного рода склонны к латентности, не всегда несовершеннолетние сообщают своим законным представителям, а также в полицию о совершенном в отношении их преступлении. В свою очередь родители, не доверяя правоохранительным органам, не обращаются с заявлениями о совершенных преступлениях.</w:t>
      </w:r>
    </w:p>
    <w:p w:rsidR="00161FED" w:rsidRDefault="00161FED" w:rsidP="00161FED">
      <w:pPr>
        <w:shd w:val="clear" w:color="auto" w:fill="FFFFFF"/>
        <w:spacing w:after="0" w:line="317" w:lineRule="exact"/>
        <w:ind w:left="43" w:right="-84" w:firstLine="4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этим, одним из приоритетных направлений в реализации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Муниципальной программы правонарушений в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районе является </w:t>
      </w:r>
      <w:r>
        <w:rPr>
          <w:rFonts w:ascii="Arial" w:eastAsia="Times New Roman" w:hAnsi="Arial" w:cs="Arial"/>
          <w:sz w:val="24"/>
          <w:szCs w:val="24"/>
        </w:rPr>
        <w:t xml:space="preserve">повышение эффективности взаимодействия правоохранительных органов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и иных субъектов профилактики в целях профилактики правонарушений и преступлений, в том числе совершаемых несовершеннолетними. Оказание </w:t>
      </w:r>
      <w:r>
        <w:rPr>
          <w:rFonts w:ascii="Arial" w:eastAsia="Times New Roman" w:hAnsi="Arial" w:cs="Arial"/>
          <w:sz w:val="24"/>
          <w:szCs w:val="24"/>
        </w:rPr>
        <w:t>содействия в создании добровольных народных дружин в 10 муниципальных образованиях.</w:t>
      </w:r>
    </w:p>
    <w:p w:rsidR="00161FED" w:rsidRDefault="00161FED" w:rsidP="00161FED">
      <w:pPr>
        <w:shd w:val="clear" w:color="auto" w:fill="FFFFFF"/>
        <w:spacing w:after="0" w:line="322" w:lineRule="exact"/>
        <w:ind w:left="62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Участковые уполномоченные полиции обеспечены служебными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помещениями в 13 муниципальных образованиях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района.</w:t>
      </w:r>
    </w:p>
    <w:p w:rsidR="00161FED" w:rsidRDefault="00161FED" w:rsidP="00161FED">
      <w:pPr>
        <w:shd w:val="clear" w:color="auto" w:fill="FFFFFF"/>
        <w:spacing w:after="0" w:line="322" w:lineRule="exact"/>
        <w:ind w:left="58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Муниципальной программы профилактики правонарушений в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в 20</w:t>
      </w:r>
      <w:r w:rsidR="008D1761">
        <w:rPr>
          <w:rFonts w:ascii="Arial" w:eastAsia="Times New Roman" w:hAnsi="Arial" w:cs="Arial"/>
          <w:sz w:val="24"/>
          <w:szCs w:val="24"/>
        </w:rPr>
        <w:t>2</w:t>
      </w:r>
      <w:r w:rsidR="00A87C7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- 202</w:t>
      </w:r>
      <w:r w:rsidR="00A87C75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годах следует учитывать следующие актуальные направления.</w:t>
      </w:r>
    </w:p>
    <w:p w:rsidR="00161FED" w:rsidRDefault="00161FED" w:rsidP="00161FED">
      <w:pPr>
        <w:shd w:val="clear" w:color="auto" w:fill="FFFFFF"/>
        <w:spacing w:after="0" w:line="317" w:lineRule="exact"/>
        <w:ind w:left="72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социальной </w:t>
      </w:r>
      <w:r>
        <w:rPr>
          <w:rFonts w:ascii="Arial" w:eastAsia="Times New Roman" w:hAnsi="Arial" w:cs="Arial"/>
          <w:sz w:val="24"/>
          <w:szCs w:val="24"/>
        </w:rPr>
        <w:t>защиты, образования, здравоохранения 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 w:rsidR="00161FED" w:rsidRDefault="00161FED" w:rsidP="00161FED">
      <w:pPr>
        <w:shd w:val="clear" w:color="auto" w:fill="FFFFFF"/>
        <w:spacing w:after="0" w:line="322" w:lineRule="exact"/>
        <w:ind w:left="10" w:right="3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 осуществлять мероприятия по повышению уровня доверия населения к правоохранительным органам, поднимать престиж работы к правоохранительным органам.</w:t>
      </w:r>
    </w:p>
    <w:p w:rsidR="00161FED" w:rsidRDefault="00161FED" w:rsidP="00161FED">
      <w:pPr>
        <w:shd w:val="clear" w:color="auto" w:fill="FFFFFF"/>
        <w:spacing w:after="0" w:line="322" w:lineRule="exact"/>
        <w:ind w:left="10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Во взаимодействии с органами местного самоуправления решить вопрос о </w:t>
      </w:r>
      <w:r>
        <w:rPr>
          <w:rFonts w:ascii="Arial" w:eastAsia="Times New Roman" w:hAnsi="Arial" w:cs="Arial"/>
          <w:sz w:val="24"/>
          <w:szCs w:val="24"/>
        </w:rPr>
        <w:t>привлечении внебюджетных средств для страхования дружинников, в период их участия в охране общественного порядка, а также материально - технического обеспечения, финансового и иного стимулирования.</w:t>
      </w:r>
    </w:p>
    <w:p w:rsidR="00161FED" w:rsidRDefault="00161FED" w:rsidP="00161FED">
      <w:pPr>
        <w:shd w:val="clear" w:color="auto" w:fill="FFFFFF"/>
        <w:spacing w:after="0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Основные цели и задачи, сроки реализации программы.</w:t>
      </w:r>
    </w:p>
    <w:p w:rsidR="00161FED" w:rsidRDefault="00161FED" w:rsidP="00161FED">
      <w:pPr>
        <w:shd w:val="clear" w:color="auto" w:fill="FFFFFF"/>
        <w:tabs>
          <w:tab w:val="left" w:pos="3082"/>
        </w:tabs>
        <w:spacing w:after="0" w:line="322" w:lineRule="exact"/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Основной целью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программы является улучшение состояния </w:t>
      </w:r>
      <w:r>
        <w:rPr>
          <w:rFonts w:ascii="Arial" w:eastAsia="Times New Roman" w:hAnsi="Arial" w:cs="Arial"/>
          <w:sz w:val="24"/>
          <w:szCs w:val="24"/>
        </w:rPr>
        <w:t xml:space="preserve">общественного порядка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путем осуществления профилактических мероприятий в целях защиты конституционных прав и свобод граждан, проживающих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ЦЕЛЬ И ЗАДАЧИ, ЦЕЛЕВЫЕ ПОКАЗАТЕЛИ,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 ПРОГРАММЫ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 профилактика правонарушений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цели программы необходимо решение следующих задач: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Социальная профилактика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Повышение эффективности деятельности правоохранительных органов и местного самоуправления в предупреждении правонарушений.</w:t>
      </w:r>
    </w:p>
    <w:p w:rsidR="00161FED" w:rsidRDefault="00161FED" w:rsidP="00161FE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0" w:right="10" w:firstLine="426"/>
        <w:contextualSpacing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Совершенствование взаимодействия правоохранительных органов и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направленных на обеспечение общественной безопасности граждан на территории района.</w:t>
      </w:r>
    </w:p>
    <w:p w:rsidR="00161FED" w:rsidRDefault="00161FED" w:rsidP="00161FED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0" w:right="5" w:firstLine="426"/>
        <w:contextualSpacing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и устранение причин и условий, способствующих совершению правонарушений несовершеннолетних, а также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совершаемых в общественных местах и на улицах, преступлений против собственности.</w:t>
      </w:r>
    </w:p>
    <w:p w:rsidR="00161FED" w:rsidRDefault="00161FED" w:rsidP="00161FED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0" w:firstLine="426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Формирование позитивного общественного мнения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о правоохранительных органов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результатах их деятельности.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рассчитан на период 20</w:t>
      </w:r>
      <w:r w:rsidR="008D17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1 - 202</w:t>
      </w:r>
      <w:r w:rsidR="008D17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годы. Этапы реализации программы не выделяются.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финансирования реализации мероприятий программы являются средства районного бюджета.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на реализаци</w:t>
      </w:r>
      <w:r w:rsidR="008D1761">
        <w:rPr>
          <w:rFonts w:ascii="Arial" w:hAnsi="Arial" w:cs="Arial"/>
          <w:sz w:val="24"/>
          <w:szCs w:val="24"/>
        </w:rPr>
        <w:t>ю подпрограммы составляет _____</w:t>
      </w:r>
      <w:r>
        <w:rPr>
          <w:rFonts w:ascii="Arial" w:hAnsi="Arial" w:cs="Arial"/>
          <w:sz w:val="24"/>
          <w:szCs w:val="24"/>
        </w:rPr>
        <w:t>тыс. руб.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852" w:rsidRDefault="00903852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80" w:type="dxa"/>
        <w:tblInd w:w="-5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701"/>
        <w:gridCol w:w="1276"/>
        <w:gridCol w:w="1276"/>
        <w:gridCol w:w="3451"/>
      </w:tblGrid>
      <w:tr w:rsidR="00161FED" w:rsidTr="00161FE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161FE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ED" w:rsidRDefault="00161F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161FED" w:rsidTr="00161FE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ED" w:rsidRDefault="00161F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ED" w:rsidRDefault="00161F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РБ </w:t>
            </w:r>
          </w:p>
        </w:tc>
      </w:tr>
      <w:tr w:rsidR="00161FED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 w:rsidP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D1761">
              <w:rPr>
                <w:rFonts w:ascii="Arial" w:hAnsi="Arial" w:cs="Arial"/>
                <w:sz w:val="24"/>
                <w:szCs w:val="24"/>
              </w:rPr>
              <w:t>2</w:t>
            </w:r>
            <w:r w:rsidR="00A87C7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87C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  <w:r w:rsidR="00161FE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  <w:r w:rsidR="00161FE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61FED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 w:rsidP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D1761">
              <w:rPr>
                <w:rFonts w:ascii="Arial" w:hAnsi="Arial" w:cs="Arial"/>
                <w:sz w:val="24"/>
                <w:szCs w:val="24"/>
              </w:rPr>
              <w:t>2</w:t>
            </w:r>
            <w:r w:rsidR="00A87C7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1FED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1FED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FED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1761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  <w:r w:rsidR="008D176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761" w:rsidTr="00161F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A8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8D1761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61" w:rsidRDefault="008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35F" w:rsidRDefault="009C335F" w:rsidP="00161FED">
      <w:pPr>
        <w:spacing w:after="0" w:line="240" w:lineRule="auto"/>
        <w:rPr>
          <w:rFonts w:ascii="Arial" w:hAnsi="Arial" w:cs="Arial"/>
          <w:sz w:val="24"/>
          <w:szCs w:val="24"/>
        </w:rPr>
        <w:sectPr w:rsidR="009C335F">
          <w:pgSz w:w="11906" w:h="16838"/>
          <w:pgMar w:top="1134" w:right="849" w:bottom="1134" w:left="1418" w:header="708" w:footer="708" w:gutter="0"/>
          <w:cols w:space="720"/>
        </w:sect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Реализация мероприятий программы.</w:t>
      </w:r>
    </w:p>
    <w:tbl>
      <w:tblPr>
        <w:tblpPr w:leftFromText="180" w:rightFromText="180" w:bottomFromText="200" w:tblpY="503"/>
        <w:tblW w:w="152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558"/>
        <w:gridCol w:w="3220"/>
        <w:gridCol w:w="1984"/>
        <w:gridCol w:w="1392"/>
        <w:gridCol w:w="812"/>
        <w:gridCol w:w="812"/>
        <w:gridCol w:w="1288"/>
        <w:gridCol w:w="1394"/>
        <w:gridCol w:w="2139"/>
      </w:tblGrid>
      <w:tr w:rsidR="00161FED" w:rsidTr="00973697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характеризующая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hyperlink r:id="rId7" w:anchor="Par367" w:history="1">
              <w:r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тыс. руб. </w:t>
            </w:r>
            <w:hyperlink r:id="rId8" w:anchor="Par368" w:history="1">
              <w:r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161FED" w:rsidTr="00973697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средства, 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всего   </w:t>
            </w:r>
          </w:p>
        </w:tc>
        <w:tc>
          <w:tcPr>
            <w:tcW w:w="4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ФБ  </w:t>
            </w:r>
          </w:p>
          <w:p w:rsidR="00161FED" w:rsidRDefault="00CB5D91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anchor="Par369" w:history="1">
              <w:r w:rsidR="00161FED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 </w:t>
            </w:r>
          </w:p>
          <w:p w:rsidR="00161FED" w:rsidRDefault="00CB5D91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Par369" w:history="1">
              <w:r w:rsidR="00161FED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МБ 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средства  </w:t>
            </w:r>
          </w:p>
          <w:p w:rsidR="00161FED" w:rsidRDefault="00CB5D91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anchor="Par369" w:history="1">
              <w:r w:rsidR="00161FED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   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   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  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 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      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 Профилактика преступлений и иных правонарушений на территории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771083" w:rsidTr="004B68F8">
        <w:tc>
          <w:tcPr>
            <w:tcW w:w="6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цели</w:t>
            </w:r>
          </w:p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2022 - 2026 годы,</w:t>
            </w:r>
          </w:p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(МВК)</w:t>
            </w:r>
          </w:p>
        </w:tc>
      </w:tr>
      <w:tr w:rsidR="00771083" w:rsidTr="004B68F8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4B68F8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4B68F8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4C3F2D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4C3F2D"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1. 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</w:t>
            </w:r>
          </w:p>
          <w:p w:rsidR="00161FED" w:rsidRDefault="00161FED" w:rsidP="00973697">
            <w:pPr>
              <w:pStyle w:val="Style11"/>
              <w:widowControl/>
              <w:tabs>
                <w:tab w:val="left" w:pos="1022"/>
              </w:tabs>
              <w:ind w:left="715" w:right="5" w:firstLine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1FED" w:rsidTr="00973697"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задаче 1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678C7">
              <w:rPr>
                <w:rFonts w:ascii="Arial" w:hAnsi="Arial" w:cs="Arial"/>
                <w:sz w:val="24"/>
                <w:szCs w:val="24"/>
              </w:rPr>
              <w:t>22-2026</w:t>
            </w:r>
            <w:r>
              <w:rPr>
                <w:rFonts w:ascii="Arial" w:hAnsi="Arial" w:cs="Arial"/>
                <w:sz w:val="24"/>
                <w:szCs w:val="24"/>
              </w:rPr>
              <w:t>г.г.</w:t>
            </w:r>
          </w:p>
          <w:p w:rsidR="00161FED" w:rsidRDefault="00161FED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678C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678C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161FED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(Юридический отдел)</w:t>
            </w:r>
          </w:p>
        </w:tc>
      </w:tr>
      <w:tr w:rsidR="005678C7" w:rsidTr="00973697"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8C7" w:rsidTr="00973697"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8C7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FED" w:rsidRDefault="005678C7" w:rsidP="009736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rPr>
          <w:trHeight w:val="442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5678C7" w:rsidP="009736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средствах массовой информации, на официальном сайте администрации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информационно-справочных, методических и презентационных материалов, посвященных вопросам профилактики 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район»(Управление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район, отдел по спорту, туризму и молодежной политике, КДН и ЗП)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средствах массовой информации, на официальном сайте администрации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информационно-справочных, методических и презентационных материалов, посвященных вопросам профилактики 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работы участковых уполномоченных полиции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формирование предложений по повышению эффективности их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5678C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(МО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населения по вопросу эффективности работы правоохранительных органов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771083" w:rsidTr="00CC05C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83" w:rsidRDefault="00771083" w:rsidP="00973697">
            <w:r>
              <w:t>2.1.1.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  </w:t>
            </w:r>
          </w:p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Изготовление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распространение среди населения агитационного материала профилактического характера (баннеры, буклеты, листовки)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2022 - 2026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годы,</w:t>
            </w:r>
          </w:p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C470B8">
        <w:trPr>
          <w:trHeight w:val="54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юридический отдел)</w:t>
            </w:r>
          </w:p>
        </w:tc>
      </w:tr>
      <w:tr w:rsidR="00771083" w:rsidTr="00C470B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C470B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C470B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C470B8">
        <w:tc>
          <w:tcPr>
            <w:tcW w:w="6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pStyle w:val="Style11"/>
              <w:widowControl/>
              <w:tabs>
                <w:tab w:val="left" w:pos="1022"/>
              </w:tabs>
              <w:ind w:right="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Задача2.Социальная профилактика безнадзорности и правонарушений несовершеннолетних на территории 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Боханский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район»</w:t>
            </w:r>
          </w:p>
        </w:tc>
      </w:tr>
      <w:tr w:rsidR="00973697" w:rsidTr="009736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задаче 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2022-2026 годы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(МВК)</w:t>
            </w:r>
          </w:p>
        </w:tc>
      </w:tr>
      <w:tr w:rsidR="00973697" w:rsidTr="00973697">
        <w:trPr>
          <w:trHeight w:val="5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55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4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4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40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торговых точек на предмет выявления фактов незаконной реализации несовершеннолетним спиртных напитков и табачной продукции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России«Боханский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Индивидуальная профилактическая работа с несовершеннолетними, состоящими на профилактических учетах,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состоящими на учете в ПДНМОМВД,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главы сельских поселений, КДН и ЗП)</w:t>
            </w:r>
          </w:p>
        </w:tc>
      </w:tr>
      <w:tr w:rsidR="00973697" w:rsidTr="00973697">
        <w:trPr>
          <w:trHeight w:val="1725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занятости несовершеннолетних по месту жительства, в том числе состоящих на профилактическом учете (проведение культурно-массовых, спортивных и других мероприятий, направленных на формирование  здорового образа жизни среди несовершеннолетних)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 годы,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90,0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30,0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политике)</w:t>
            </w:r>
          </w:p>
        </w:tc>
      </w:tr>
      <w:tr w:rsidR="00973697" w:rsidTr="00973697">
        <w:trPr>
          <w:trHeight w:val="345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1230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цикла тренингов "Ты и закон", проведение выездных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интерактивов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несовершеннолетних, совершивших правонарушения до достижения возраста привлечения к уголовной ответственности, освободившихся из мест лишения свободы, осужденных без лишения свободы, и их родителей (законных представителей), с целью социальной адаптации, установления позитивных  внутрисемейных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отношений и положительной мотивации (ГСМ)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правового всеобуча для учащихся "Твои права, подросток" (круглые столы, лекции, единый классный час и др. по отдельному плану)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369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7369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161FED" w:rsidTr="00973697">
        <w:trPr>
          <w:trHeight w:val="288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лекций, семинаров просветительского, профилактического характера в учреждении начального профессионального образования, образовательных учреждениях среднего (полного общего образования) (ГСМ)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предусматривает финансирование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районного конкурса среди образовательных учреждений на лучшую организацию работы с детьми, подростками, состоящими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профилактическом учете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97369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7369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политике, КДН и ЗП)</w:t>
            </w:r>
          </w:p>
        </w:tc>
      </w:tr>
      <w:tr w:rsidR="00973697" w:rsidTr="00973697">
        <w:trPr>
          <w:trHeight w:val="1560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Госпошлина на оформление паспорта граждан, осужденных без изоляции от общества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 годы,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ГУФСИН, юридический отдел, КДН и ЗП)</w:t>
            </w:r>
          </w:p>
        </w:tc>
      </w:tr>
      <w:tr w:rsidR="00973697" w:rsidTr="00973697">
        <w:trPr>
          <w:trHeight w:val="210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420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3. 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Повышение эффективности деятельности правоохранительных органов и органов местного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в предупреждении правонарушений на территории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район»»</w:t>
            </w:r>
          </w:p>
        </w:tc>
      </w:tr>
      <w:tr w:rsidR="00973697" w:rsidTr="00973697">
        <w:trPr>
          <w:trHeight w:val="1275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задаче 3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2022-2026г.г.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240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285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1575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Разработка и реализация комплексных мер по стимулированию участия Программы   населения в деятельности района общественных организаций правоохранительной направленности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 форме добровольных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народных дружин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 годы,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973697" w:rsidRDefault="00973697" w:rsidP="009736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973697" w:rsidTr="00973697">
        <w:trPr>
          <w:trHeight w:val="405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97" w:rsidTr="00973697">
        <w:trPr>
          <w:trHeight w:val="1050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97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Разработка правового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акта по стимулированию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общественных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объединений и граждан,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принимающих активное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участие в предупреждении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(выявлении, пресечении)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97369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7369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4.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Совершенствование взаимодействия правоохранительных органов и органов местного самоуправления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 направленных на обеспечение общественной безопасности граждан на территории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ED" w:rsidRDefault="00161FED" w:rsidP="00973697">
            <w:pP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Стимулирование общественных объединений        и        граждан, принимающих активное участие в предупреждении (</w:t>
            </w:r>
            <w:proofErr w:type="gramStart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выявлении,   </w:t>
            </w:r>
            <w:proofErr w:type="gramEnd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          пресечении) правонарушений грамоты, ценные подарки)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973697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район»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ED" w:rsidRDefault="00161FED" w:rsidP="00973697">
            <w:pP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Стимулирование граждан за предоставление   информации о подготавливаемых и совершенных правонарушениях (грамоты, ценные подарки)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369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7369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район»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Задача 5.Выявление и устранение причин и условий, способствующих совершению правонарушений несовершеннолетних, а также правонарушений совершаемых в общественных местах и на улицах, преступлений против собственности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5.1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 xml:space="preserve">Провести мониторинг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досуга детей и подростков, на его основе обеспечить создание спортивных секций, кружков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5.2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shd w:val="clear" w:color="auto" w:fill="FFFFFF"/>
              <w:spacing w:line="274" w:lineRule="exact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Содействие                           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трудоустройстве несовершеннолетних,  в том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числе    подростков    группы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риска,    на    постоянные    и временные рабочие места в свободное от учебы время, в период каникул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61FE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1FED"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ЗП, ОГКУ ЦЗН)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5.3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shd w:val="clear" w:color="auto" w:fill="FFFFFF"/>
              <w:spacing w:line="276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Мониторинг     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торговых объектов с целью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выявления                факторов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продажи несовершеннолетним алкогольной продукции и на его основе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7108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77108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КДН и ЗП)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Задача 6. Формирование позитивного общественного мнения о правоохранительных органов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результатах их деятельности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6.1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опроса граждан о   деятельности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  МВД Росси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77108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77108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предусматривает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161FED" w:rsidTr="00973697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6.2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shd w:val="clear" w:color="auto" w:fill="FFFFFF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             конкурса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«Лучший              участковый уполномоченный полиции»,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(грамоты)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7108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77108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</w:t>
            </w:r>
          </w:p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ED" w:rsidRDefault="00161FED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771083" w:rsidTr="00B958D7">
        <w:trPr>
          <w:trHeight w:val="34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 годы,</w:t>
            </w:r>
          </w:p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B958D7">
        <w:trPr>
          <w:trHeight w:val="80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7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B958D7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B958D7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E40D53"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083" w:rsidTr="00E40D53"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083" w:rsidRDefault="00771083" w:rsidP="009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083" w:rsidRDefault="00771083" w:rsidP="009736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FED" w:rsidRDefault="00161FED" w:rsidP="00161FED">
      <w:pPr>
        <w:spacing w:after="0"/>
        <w:rPr>
          <w:vanish/>
        </w:rPr>
      </w:pPr>
    </w:p>
    <w:p w:rsidR="00161FED" w:rsidRDefault="00161FED" w:rsidP="00161FED">
      <w:pPr>
        <w:pStyle w:val="Style11"/>
        <w:widowControl/>
        <w:tabs>
          <w:tab w:val="left" w:pos="1018"/>
        </w:tabs>
        <w:rPr>
          <w:rStyle w:val="FontStyle26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  <w:sectPr w:rsidR="00161FE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6. ОЖИДАЕМЫЕ КОНЕЧНЫЕ РЕЗУЛЬТАТЫ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РЕАЛИЗАЦИИ ГОСУДАРСТВЕННОЙ ПРОГРАММЫ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7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Складывающаяся криминогенная обстановка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диктует необходимость формирования эффективного механизма контроля и влияния на криминальную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среду с целью ограничения ее роли в социально-экономических процессах, создания совершенной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нормативно-правовой базы для борьбы с преступностью, осуществления мер по оснащению правоохранительных органов, внедрения современных технических средств.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    муниципальной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программы  ожидается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улучшение качества жизни населения   путем   повышения   уровня   безопасности   и   создание   условий,   способствующих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устойчивому социально-экономическому развитию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района Иркутской области.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в создании условий для эффективного функционирования МО   МВД России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обеспечивающих охрану общественного порядка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том числе приобретение необходимого оснащения, привлечение граждан к охране общественного порядка позволит обеспечить комплексный контроль за состоянием оперативной обстановки  в  общественных  местах,  обеспечит  оперативное  реагирование  на  сообщения  о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правонарушениях,    позволит    увел</w:t>
      </w:r>
      <w:r>
        <w:rPr>
          <w:rFonts w:ascii="Arial" w:eastAsia="Times New Roman" w:hAnsi="Arial" w:cs="Arial"/>
          <w:sz w:val="24"/>
          <w:szCs w:val="24"/>
          <w:lang w:eastAsia="ru-RU"/>
        </w:rPr>
        <w:t>ичить    колич</w:t>
      </w: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ество    гражда</w:t>
      </w:r>
      <w:r>
        <w:rPr>
          <w:rFonts w:ascii="Arial" w:eastAsia="Times New Roman" w:hAnsi="Arial" w:cs="Arial"/>
          <w:sz w:val="24"/>
          <w:szCs w:val="24"/>
          <w:lang w:eastAsia="ru-RU"/>
        </w:rPr>
        <w:t>н,    при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влекаем</w:t>
      </w:r>
      <w:r>
        <w:rPr>
          <w:rFonts w:ascii="Arial" w:eastAsia="Times New Roman" w:hAnsi="Arial" w:cs="Arial"/>
          <w:sz w:val="24"/>
          <w:szCs w:val="24"/>
          <w:lang w:eastAsia="ru-RU"/>
        </w:rPr>
        <w:t>ых    к    охране общественного порядка, что, несомненно, приведет к снижению количества зарегистрированных преступлений, совершенных в общественных местах на улицах городов.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в течение 3 лет достигнуть снижения количества зарегистрированных преступлений, совершенных в общественных местах.</w:t>
      </w:r>
    </w:p>
    <w:p w:rsidR="00161FED" w:rsidRDefault="00161FED" w:rsidP="00161FED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криминальной ситуации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может быть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достигнуто на основе комплексного подхода к правоохранительной деятельности со стороны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местного     самоуправления,     правоохранительных     органов     путем    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предложенных мероприятий в рамках данной Программы, а также широкого вовлечения в борьбу с преступностью общественности и граждан.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 w:firstLine="53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подход отражает стратегию правоохранительной деятельности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приоритетным направлениям в сфере профилактики правонарушений и содержит меры, осуществление которых позволит обеспечить достижение основной цели и решение задач муниципальной программы.</w:t>
      </w: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/>
    <w:p w:rsidR="00161FED" w:rsidRDefault="00161FED" w:rsidP="00161FED"/>
    <w:p w:rsidR="00161FED" w:rsidRDefault="00161FED" w:rsidP="00161FED"/>
    <w:p w:rsidR="00161FED" w:rsidRDefault="00161FED" w:rsidP="00161FED"/>
    <w:p w:rsidR="00161FED" w:rsidRDefault="00161FED" w:rsidP="00161FED"/>
    <w:p w:rsidR="00161FED" w:rsidRDefault="00161FED" w:rsidP="00161FED"/>
    <w:p w:rsidR="00161FED" w:rsidRDefault="00161FED" w:rsidP="00161FED"/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Смета </w:t>
      </w:r>
    </w:p>
    <w:p w:rsidR="00161FED" w:rsidRDefault="00161FED" w:rsidP="00161F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533" w:righ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районного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конкурса «лучший дружинник»  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268"/>
        <w:gridCol w:w="1513"/>
        <w:gridCol w:w="1888"/>
        <w:gridCol w:w="1909"/>
      </w:tblGrid>
      <w:tr w:rsidR="00161FED" w:rsidTr="00161FED">
        <w:trPr>
          <w:trHeight w:val="6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грамоты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66.67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161FED" w:rsidTr="00161FED">
        <w:trPr>
          <w:trHeight w:val="33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15 100,00</w:t>
            </w:r>
          </w:p>
        </w:tc>
      </w:tr>
    </w:tbl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Итого: 15 100 (пятнадцать тысяч сто рублей) 00 копеек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Н.А.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Шохонова</w:t>
      </w:r>
      <w:proofErr w:type="spellEnd"/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проверил: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146B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Л.Ш. Миронова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Смета </w:t>
      </w:r>
    </w:p>
    <w:p w:rsidR="00161FED" w:rsidRDefault="00161FED" w:rsidP="00161F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533" w:righ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районного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конкурса  «лучшая добровольная народная дружина»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268"/>
        <w:gridCol w:w="1513"/>
        <w:gridCol w:w="1888"/>
        <w:gridCol w:w="1909"/>
      </w:tblGrid>
      <w:tr w:rsidR="00161FED" w:rsidTr="00161FED">
        <w:trPr>
          <w:trHeight w:val="6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</w:tr>
      <w:tr w:rsidR="00161FED" w:rsidTr="00161FED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грамоты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161FED" w:rsidTr="00161FED">
        <w:trPr>
          <w:trHeight w:val="33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FED" w:rsidRDefault="00161F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14 900,00</w:t>
            </w:r>
          </w:p>
        </w:tc>
      </w:tr>
    </w:tbl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Итого: 14 900,0 (четырнадцать тысяч девятьсот рублей) 00 копеек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Н.А.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Шохонова</w:t>
      </w:r>
      <w:proofErr w:type="spellEnd"/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проверил: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146BED">
        <w:rPr>
          <w:rFonts w:ascii="Arial" w:eastAsia="Times New Roman" w:hAnsi="Arial" w:cs="Arial"/>
          <w:sz w:val="24"/>
          <w:szCs w:val="24"/>
          <w:lang w:eastAsia="ru-RU"/>
        </w:rPr>
        <w:t>Л.Ш. Миронова</w:t>
      </w: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1FED" w:rsidRDefault="00161FED" w:rsidP="00161F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161FED" w:rsidRDefault="00161FED" w:rsidP="00161FED"/>
    <w:p w:rsidR="00161FED" w:rsidRDefault="00161FED" w:rsidP="00161FED"/>
    <w:p w:rsidR="00161FED" w:rsidRDefault="00161FED" w:rsidP="00161FED"/>
    <w:p w:rsidR="00094D83" w:rsidRDefault="00094D83"/>
    <w:sectPr w:rsidR="0009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95C"/>
    <w:multiLevelType w:val="hybridMultilevel"/>
    <w:tmpl w:val="99582E6C"/>
    <w:lvl w:ilvl="0" w:tplc="3D240300">
      <w:start w:val="4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F3"/>
    <w:rsid w:val="00094D83"/>
    <w:rsid w:val="00146BED"/>
    <w:rsid w:val="00161FED"/>
    <w:rsid w:val="00301F38"/>
    <w:rsid w:val="00367471"/>
    <w:rsid w:val="005678C7"/>
    <w:rsid w:val="00575DEC"/>
    <w:rsid w:val="00771083"/>
    <w:rsid w:val="007A726E"/>
    <w:rsid w:val="00820359"/>
    <w:rsid w:val="008D1761"/>
    <w:rsid w:val="00903852"/>
    <w:rsid w:val="00973697"/>
    <w:rsid w:val="009C335F"/>
    <w:rsid w:val="00A025F3"/>
    <w:rsid w:val="00A87C75"/>
    <w:rsid w:val="00A948F9"/>
    <w:rsid w:val="00C92DF4"/>
    <w:rsid w:val="00CA5533"/>
    <w:rsid w:val="00CB5D91"/>
    <w:rsid w:val="00D76D42"/>
    <w:rsid w:val="00F133EF"/>
    <w:rsid w:val="00F9659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EA9C"/>
  <w15:chartTrackingRefBased/>
  <w15:docId w15:val="{F1DFB166-D0FF-451D-8373-33D2F88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ED"/>
    <w:rPr>
      <w:color w:val="0000FF"/>
      <w:u w:val="single"/>
    </w:rPr>
  </w:style>
  <w:style w:type="paragraph" w:customStyle="1" w:styleId="msonormal0">
    <w:name w:val="msonormal"/>
    <w:basedOn w:val="a"/>
    <w:rsid w:val="001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1FED"/>
    <w:pPr>
      <w:ind w:left="720"/>
      <w:contextualSpacing/>
    </w:pPr>
  </w:style>
  <w:style w:type="paragraph" w:customStyle="1" w:styleId="Style11">
    <w:name w:val="Style11"/>
    <w:basedOn w:val="a"/>
    <w:uiPriority w:val="99"/>
    <w:rsid w:val="00161FED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61FED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961B55F37269AFA54A716F440867B15111EA25128F14113287D9F3928B75D9031728553CA3E2FBAE004B72Q1B" TargetMode="External"/><Relationship Id="rId11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5" Type="http://schemas.openxmlformats.org/officeDocument/2006/relationships/hyperlink" Target="consultantplus://offline/ref=83961B55F37269AFA54A716F440867B15111EA25128F14113287D9F3928B75D9031728553CA3E2FBAE004B72Q1B" TargetMode="External"/><Relationship Id="rId10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12</cp:revision>
  <cp:lastPrinted>2021-09-03T04:41:00Z</cp:lastPrinted>
  <dcterms:created xsi:type="dcterms:W3CDTF">2020-09-15T09:59:00Z</dcterms:created>
  <dcterms:modified xsi:type="dcterms:W3CDTF">2022-07-25T06:54:00Z</dcterms:modified>
</cp:coreProperties>
</file>